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66" w:rsidRPr="00E87166" w:rsidRDefault="00E87166" w:rsidP="00E87166">
      <w:pPr>
        <w:widowControl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E87166">
        <w:rPr>
          <w:rFonts w:eastAsia="SimSun" w:cs="Mangal"/>
          <w:b/>
          <w:kern w:val="3"/>
          <w:sz w:val="28"/>
          <w:szCs w:val="28"/>
          <w:lang w:eastAsia="zh-CN" w:bidi="hi-IN"/>
        </w:rPr>
        <w:t>ПРОЕКТ</w:t>
      </w: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noProof/>
          <w:kern w:val="3"/>
          <w:lang w:eastAsia="ru-RU"/>
        </w:rPr>
        <w:drawing>
          <wp:inline distT="0" distB="0" distL="0" distR="0" wp14:anchorId="781AA0CB" wp14:editId="30979398">
            <wp:extent cx="485775" cy="571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F44F3F" w:rsidRDefault="00F44F3F" w:rsidP="00F44F3F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F44F3F" w:rsidRDefault="00E87166" w:rsidP="00F44F3F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</w:t>
      </w:r>
      <w:r w:rsidR="00F44F3F">
        <w:rPr>
          <w:sz w:val="28"/>
          <w:szCs w:val="28"/>
          <w:lang w:eastAsia="ru-RU"/>
        </w:rPr>
        <w:t xml:space="preserve"> 2015 года                   г. Санкт-Петербург              </w:t>
      </w:r>
      <w:r>
        <w:rPr>
          <w:sz w:val="28"/>
          <w:szCs w:val="28"/>
          <w:lang w:eastAsia="ru-RU"/>
        </w:rPr>
        <w:t xml:space="preserve">                           № ___</w:t>
      </w:r>
    </w:p>
    <w:p w:rsidR="00F44F3F" w:rsidRDefault="00F44F3F" w:rsidP="00F44F3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F44F3F" w:rsidRPr="0060722C" w:rsidRDefault="00F44F3F" w:rsidP="00F44F3F">
      <w:pPr>
        <w:widowControl w:val="0"/>
        <w:autoSpaceDN w:val="0"/>
        <w:jc w:val="center"/>
        <w:textAlignment w:val="baseline"/>
        <w:rPr>
          <w:b/>
          <w:sz w:val="28"/>
          <w:szCs w:val="28"/>
          <w:lang w:eastAsia="ru-RU"/>
        </w:rPr>
      </w:pPr>
      <w:r w:rsidRPr="0060722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</w:t>
      </w:r>
      <w:r w:rsidR="00E87166" w:rsidRPr="0060722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внесении изменений </w:t>
      </w:r>
      <w:r w:rsidRPr="0060722C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в </w:t>
      </w:r>
      <w:r w:rsidRPr="0060722C">
        <w:rPr>
          <w:b/>
          <w:sz w:val="28"/>
          <w:szCs w:val="28"/>
          <w:lang w:eastAsia="ru-RU"/>
        </w:rPr>
        <w:t xml:space="preserve">Положение о бюджетном </w:t>
      </w:r>
    </w:p>
    <w:p w:rsidR="00F44F3F" w:rsidRPr="0060722C" w:rsidRDefault="00F44F3F" w:rsidP="00F44F3F">
      <w:pPr>
        <w:widowControl w:val="0"/>
        <w:autoSpaceDN w:val="0"/>
        <w:jc w:val="center"/>
        <w:textAlignment w:val="baseline"/>
        <w:rPr>
          <w:b/>
          <w:sz w:val="28"/>
          <w:szCs w:val="28"/>
          <w:lang w:eastAsia="ru-RU"/>
        </w:rPr>
      </w:pPr>
      <w:r w:rsidRPr="0060722C">
        <w:rPr>
          <w:b/>
          <w:sz w:val="28"/>
          <w:szCs w:val="28"/>
          <w:lang w:eastAsia="ru-RU"/>
        </w:rPr>
        <w:t>процессе во внутригородском муниципальном образовании</w:t>
      </w:r>
    </w:p>
    <w:p w:rsidR="00F44F3F" w:rsidRPr="0060722C" w:rsidRDefault="00F44F3F" w:rsidP="00F44F3F">
      <w:pPr>
        <w:widowControl w:val="0"/>
        <w:autoSpaceDN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60722C">
        <w:rPr>
          <w:b/>
          <w:bCs/>
          <w:sz w:val="28"/>
          <w:szCs w:val="28"/>
          <w:lang w:eastAsia="ru-RU"/>
        </w:rPr>
        <w:t>Санкт-Петербурга муниципального округа Парнас,</w:t>
      </w:r>
    </w:p>
    <w:p w:rsidR="00F44F3F" w:rsidRPr="0060722C" w:rsidRDefault="00F44F3F" w:rsidP="00F44F3F">
      <w:pPr>
        <w:widowControl w:val="0"/>
        <w:autoSpaceDN w:val="0"/>
        <w:jc w:val="center"/>
        <w:textAlignment w:val="baseline"/>
        <w:rPr>
          <w:b/>
          <w:kern w:val="3"/>
          <w:sz w:val="28"/>
          <w:szCs w:val="28"/>
          <w:lang w:eastAsia="ru-RU" w:bidi="hi-IN"/>
        </w:rPr>
      </w:pPr>
      <w:r w:rsidRPr="0060722C">
        <w:rPr>
          <w:b/>
          <w:bCs/>
          <w:sz w:val="28"/>
          <w:szCs w:val="28"/>
          <w:lang w:eastAsia="ru-RU"/>
        </w:rPr>
        <w:t>принятое</w:t>
      </w:r>
      <w:r w:rsidRPr="0060722C">
        <w:rPr>
          <w:b/>
          <w:sz w:val="28"/>
          <w:szCs w:val="28"/>
          <w:lang w:eastAsia="ru-RU"/>
        </w:rPr>
        <w:t xml:space="preserve"> </w:t>
      </w:r>
      <w:r w:rsidRPr="0060722C">
        <w:rPr>
          <w:rFonts w:eastAsia="SimSun" w:cs="Mangal"/>
          <w:b/>
          <w:kern w:val="3"/>
          <w:sz w:val="28"/>
          <w:szCs w:val="28"/>
          <w:lang w:eastAsia="zh-CN" w:bidi="hi-IN"/>
        </w:rPr>
        <w:t>решением муниципального совета внутригородского муниципального образования Санкт-Петербурга муниципального округа Парнас</w:t>
      </w:r>
      <w:r w:rsidRPr="0060722C">
        <w:rPr>
          <w:b/>
          <w:kern w:val="3"/>
          <w:sz w:val="28"/>
          <w:szCs w:val="28"/>
          <w:lang w:eastAsia="ru-RU" w:bidi="hi-IN"/>
        </w:rPr>
        <w:t xml:space="preserve"> от 14 ноября 2013 года № 8/3 «Об утверждении Положения</w:t>
      </w:r>
    </w:p>
    <w:p w:rsidR="00F44F3F" w:rsidRPr="0060722C" w:rsidRDefault="00F44F3F" w:rsidP="00F44F3F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60722C">
        <w:rPr>
          <w:b/>
          <w:kern w:val="3"/>
          <w:sz w:val="28"/>
          <w:szCs w:val="28"/>
          <w:lang w:eastAsia="ru-RU" w:bidi="hi-IN"/>
        </w:rPr>
        <w:t>«О бюджетном процессе во внутригородском</w:t>
      </w:r>
      <w:r w:rsidRPr="0060722C">
        <w:rPr>
          <w:b/>
          <w:sz w:val="28"/>
          <w:szCs w:val="28"/>
          <w:lang w:eastAsia="ru-RU"/>
        </w:rPr>
        <w:t xml:space="preserve"> муниципальном образовании </w:t>
      </w:r>
      <w:r w:rsidRPr="0060722C">
        <w:rPr>
          <w:b/>
          <w:bCs/>
          <w:sz w:val="28"/>
          <w:szCs w:val="28"/>
          <w:lang w:eastAsia="ru-RU"/>
        </w:rPr>
        <w:t>Санкт-Петербурга муниципального округа Парнас</w:t>
      </w:r>
      <w:r w:rsidRPr="0060722C">
        <w:rPr>
          <w:b/>
          <w:kern w:val="3"/>
          <w:sz w:val="28"/>
          <w:szCs w:val="28"/>
          <w:lang w:eastAsia="ru-RU" w:bidi="hi-IN"/>
        </w:rPr>
        <w:t>»</w:t>
      </w:r>
    </w:p>
    <w:p w:rsidR="00F44F3F" w:rsidRDefault="00F44F3F" w:rsidP="00F44F3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7F1CBC" w:rsidRPr="0060722C" w:rsidRDefault="007F1CBC" w:rsidP="00F44F3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44F3F" w:rsidRPr="0060722C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0722C">
        <w:rPr>
          <w:rFonts w:eastAsia="SimSun"/>
          <w:kern w:val="1"/>
          <w:sz w:val="28"/>
          <w:szCs w:val="28"/>
          <w:lang w:eastAsia="hi-IN" w:bidi="hi-IN"/>
        </w:rPr>
        <w:t>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Парнас</w:t>
      </w: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муниципального округа Парнас</w:t>
      </w:r>
    </w:p>
    <w:p w:rsidR="00F44F3F" w:rsidRPr="0060722C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F44F3F" w:rsidRPr="0060722C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44F3F" w:rsidRPr="0060722C" w:rsidRDefault="00F44F3F" w:rsidP="00E8716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 w:rsidR="00E87166" w:rsidRPr="0060722C">
        <w:rPr>
          <w:rFonts w:eastAsia="SimSun" w:cs="Mangal"/>
          <w:kern w:val="3"/>
          <w:sz w:val="28"/>
          <w:szCs w:val="28"/>
          <w:lang w:eastAsia="zh-CN" w:bidi="hi-IN"/>
        </w:rPr>
        <w:t>Статью 18 Положения</w:t>
      </w: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Pr="0060722C">
        <w:rPr>
          <w:sz w:val="28"/>
          <w:szCs w:val="28"/>
          <w:lang w:eastAsia="ru-RU"/>
        </w:rPr>
        <w:t xml:space="preserve">о бюджетном процессе во внутригородском муниципальном образовании </w:t>
      </w:r>
      <w:r w:rsidRPr="0060722C">
        <w:rPr>
          <w:bCs/>
          <w:sz w:val="28"/>
          <w:szCs w:val="28"/>
          <w:lang w:eastAsia="ru-RU"/>
        </w:rPr>
        <w:t>Санкт-Петербурга муниципального округа Парнас</w:t>
      </w: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>, принятое решением муниципального совета внутригородского муниципального образования Санкт-Петербурга муниципального округа Парнас от 14 ноября 2013 года № 8/3 «</w:t>
      </w:r>
      <w:r w:rsidRPr="0060722C">
        <w:rPr>
          <w:kern w:val="3"/>
          <w:sz w:val="28"/>
          <w:szCs w:val="28"/>
          <w:lang w:eastAsia="ru-RU" w:bidi="hi-IN"/>
        </w:rPr>
        <w:t xml:space="preserve">Об утверждении Положения «О бюджетном процессе во внутригородском муниципальном образовании </w:t>
      </w:r>
      <w:r w:rsidRPr="0060722C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 w:rsidR="00E87166" w:rsidRPr="0060722C">
        <w:rPr>
          <w:rFonts w:eastAsia="SimSun" w:cs="Mangal"/>
          <w:kern w:val="3"/>
          <w:sz w:val="28"/>
          <w:szCs w:val="28"/>
          <w:lang w:eastAsia="zh-CN" w:bidi="hi-IN"/>
        </w:rPr>
        <w:t xml:space="preserve">с» </w:t>
      </w: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>изложить в следующей редакции:</w:t>
      </w:r>
    </w:p>
    <w:p w:rsidR="00F44F3F" w:rsidRPr="0060722C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sz w:val="28"/>
          <w:szCs w:val="28"/>
        </w:rPr>
        <w:t>«</w:t>
      </w:r>
      <w:r w:rsidRPr="0060722C">
        <w:rPr>
          <w:b/>
          <w:bCs/>
          <w:sz w:val="28"/>
          <w:szCs w:val="28"/>
        </w:rPr>
        <w:t>Статья 18. Внесение проекта решения о местном бюджете в муниципальный совет</w:t>
      </w:r>
    </w:p>
    <w:p w:rsidR="00F44F3F" w:rsidRPr="0060722C" w:rsidRDefault="00F44F3F" w:rsidP="00F44F3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>Глава местной администрации вносит проект решения о местном бюджете на очередной финансовый год на рассмотрение в муниципальный совет не позднее 1 ноября текущего финансового года.</w:t>
      </w:r>
    </w:p>
    <w:p w:rsidR="00E87166" w:rsidRPr="00E87166" w:rsidRDefault="00E87166" w:rsidP="00E87166">
      <w:pPr>
        <w:suppressAutoHyphens w:val="0"/>
        <w:autoSpaceDE w:val="0"/>
        <w:autoSpaceDN w:val="0"/>
        <w:adjustRightInd w:val="0"/>
        <w:ind w:firstLine="567"/>
        <w:jc w:val="both"/>
        <w:rPr>
          <w:rFonts w:cs="Arial"/>
          <w:color w:val="000000" w:themeColor="text1"/>
          <w:sz w:val="28"/>
          <w:szCs w:val="28"/>
          <w:lang w:eastAsia="ru-RU"/>
        </w:rPr>
      </w:pPr>
      <w:r w:rsidRPr="00E87166">
        <w:rPr>
          <w:rFonts w:cs="Arial"/>
          <w:color w:val="000000" w:themeColor="text1"/>
          <w:sz w:val="28"/>
          <w:szCs w:val="28"/>
          <w:lang w:eastAsia="ru-RU"/>
        </w:rPr>
        <w:lastRenderedPageBreak/>
        <w:t>Одновременно с проектом решения о местном бюджете в муниципальный совет представляются следующие документы и материалы:</w:t>
      </w:r>
    </w:p>
    <w:p w:rsidR="00E87166" w:rsidRPr="0060722C" w:rsidRDefault="00E87166" w:rsidP="00E871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 xml:space="preserve">основные </w:t>
      </w:r>
      <w:hyperlink r:id="rId9" w:history="1">
        <w:r w:rsidRPr="00E87166">
          <w:rPr>
            <w:rFonts w:eastAsiaTheme="minorHAnsi"/>
            <w:sz w:val="28"/>
            <w:szCs w:val="28"/>
            <w:lang w:eastAsia="en-US"/>
          </w:rPr>
          <w:t>направления</w:t>
        </w:r>
      </w:hyperlink>
      <w:r w:rsidRPr="00E87166">
        <w:rPr>
          <w:rFonts w:eastAsiaTheme="minorHAnsi"/>
          <w:sz w:val="28"/>
          <w:szCs w:val="28"/>
          <w:lang w:eastAsia="en-US"/>
        </w:rPr>
        <w:t xml:space="preserve"> бюджетной политики и основные </w:t>
      </w:r>
      <w:hyperlink r:id="rId10" w:history="1">
        <w:r w:rsidRPr="00E87166">
          <w:rPr>
            <w:rFonts w:eastAsiaTheme="minorHAnsi"/>
            <w:sz w:val="28"/>
            <w:szCs w:val="28"/>
            <w:lang w:eastAsia="en-US"/>
          </w:rPr>
          <w:t>направления</w:t>
        </w:r>
      </w:hyperlink>
      <w:r w:rsidRPr="00E87166">
        <w:rPr>
          <w:rFonts w:eastAsiaTheme="minorHAnsi"/>
          <w:sz w:val="28"/>
          <w:szCs w:val="28"/>
          <w:lang w:eastAsia="en-US"/>
        </w:rPr>
        <w:t xml:space="preserve"> налоговой политики;</w:t>
      </w:r>
    </w:p>
    <w:p w:rsidR="00E87166" w:rsidRPr="00E87166" w:rsidRDefault="00E87166" w:rsidP="00E871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 xml:space="preserve">предварительные итоги социально-экономического развития территории муниципального образования за истекший период текущего финансового года и ожидаемые итоги социально-экономического развития территории </w:t>
      </w:r>
      <w:r w:rsidR="0060722C" w:rsidRPr="0060722C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E87166">
        <w:rPr>
          <w:rFonts w:eastAsiaTheme="minorHAnsi"/>
          <w:sz w:val="28"/>
          <w:szCs w:val="28"/>
          <w:lang w:eastAsia="en-US"/>
        </w:rPr>
        <w:t>за текущий финансовый год;</w:t>
      </w:r>
    </w:p>
    <w:p w:rsidR="00E87166" w:rsidRPr="0060722C" w:rsidRDefault="00E87166" w:rsidP="00E871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прогноз социально-экономического развития территории муниципального образования;</w:t>
      </w:r>
    </w:p>
    <w:p w:rsidR="00E87166" w:rsidRPr="0060722C" w:rsidRDefault="00E87166" w:rsidP="00E871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прогноз основных характеристик (общий объем доходов, общий объем расходов, дефицита (профицита) бюджета) консолидированного бюджета территории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E87166" w:rsidRPr="00E87166" w:rsidRDefault="00E87166" w:rsidP="00E871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пояснительная записка к проекту бюджета;</w:t>
      </w:r>
    </w:p>
    <w:p w:rsidR="00E87166" w:rsidRPr="00E87166" w:rsidRDefault="00E87166" w:rsidP="00E871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методики (проекты методик) и расчеты распределения межбюджетных трансфертов;</w:t>
      </w:r>
    </w:p>
    <w:p w:rsidR="00E87166" w:rsidRPr="00E87166" w:rsidRDefault="00E87166" w:rsidP="00E871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E87166" w:rsidRPr="00E87166" w:rsidRDefault="00E87166" w:rsidP="00E871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оценка ожидаемого исполнения бюджета на текущий финансовый год;</w:t>
      </w:r>
    </w:p>
    <w:p w:rsidR="00E87166" w:rsidRPr="00E87166" w:rsidRDefault="00E87166" w:rsidP="00E871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предложенные муниципальным советом,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87166" w:rsidRPr="0060722C" w:rsidRDefault="00E87166" w:rsidP="00E871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>иные документы и материалы.</w:t>
      </w:r>
    </w:p>
    <w:p w:rsidR="00E87166" w:rsidRPr="0060722C" w:rsidRDefault="00E87166" w:rsidP="00E8716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7166">
        <w:rPr>
          <w:rFonts w:eastAsiaTheme="minorHAnsi"/>
          <w:sz w:val="28"/>
          <w:szCs w:val="28"/>
          <w:lang w:eastAsia="en-US"/>
        </w:rPr>
        <w:t xml:space="preserve">В случае утверждения решением о </w:t>
      </w:r>
      <w:r w:rsidR="0060722C">
        <w:rPr>
          <w:rFonts w:eastAsiaTheme="minorHAnsi"/>
          <w:sz w:val="28"/>
          <w:szCs w:val="28"/>
          <w:lang w:eastAsia="en-US"/>
        </w:rPr>
        <w:t xml:space="preserve">местном </w:t>
      </w:r>
      <w:r w:rsidRPr="00E87166">
        <w:rPr>
          <w:rFonts w:eastAsiaTheme="minorHAnsi"/>
          <w:sz w:val="28"/>
          <w:szCs w:val="28"/>
          <w:lang w:eastAsia="en-US"/>
        </w:rPr>
        <w:t xml:space="preserve">бюджете распределения бюджетных ассигнований по муниципальным программам и непрограммным направлениям деятельности к проекту решения о </w:t>
      </w:r>
      <w:r w:rsidR="0060722C">
        <w:rPr>
          <w:rFonts w:eastAsiaTheme="minorHAnsi"/>
          <w:sz w:val="28"/>
          <w:szCs w:val="28"/>
          <w:lang w:eastAsia="en-US"/>
        </w:rPr>
        <w:t xml:space="preserve">местном </w:t>
      </w:r>
      <w:r w:rsidRPr="00E87166">
        <w:rPr>
          <w:rFonts w:eastAsiaTheme="minorHAnsi"/>
          <w:sz w:val="28"/>
          <w:szCs w:val="28"/>
          <w:lang w:eastAsia="en-US"/>
        </w:rPr>
        <w:t>бюджете представляются паспорта муниципальных программ (проекты изменений в указанные паспорта).</w:t>
      </w:r>
    </w:p>
    <w:p w:rsidR="0060722C" w:rsidRPr="0060722C" w:rsidRDefault="00E87166" w:rsidP="0060722C">
      <w:pPr>
        <w:widowControl w:val="0"/>
        <w:autoSpaceDN w:val="0"/>
        <w:ind w:firstLine="72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0722C">
        <w:rPr>
          <w:rFonts w:eastAsiaTheme="minorHAnsi"/>
          <w:sz w:val="28"/>
          <w:szCs w:val="28"/>
          <w:lang w:eastAsia="en-US"/>
        </w:rPr>
        <w:t xml:space="preserve">В случае, если проект решения о </w:t>
      </w:r>
      <w:r w:rsidR="0060722C">
        <w:rPr>
          <w:rFonts w:eastAsiaTheme="minorHAnsi"/>
          <w:sz w:val="28"/>
          <w:szCs w:val="28"/>
          <w:lang w:eastAsia="en-US"/>
        </w:rPr>
        <w:t xml:space="preserve">местном </w:t>
      </w:r>
      <w:r w:rsidRPr="0060722C">
        <w:rPr>
          <w:rFonts w:eastAsiaTheme="minorHAnsi"/>
          <w:sz w:val="28"/>
          <w:szCs w:val="28"/>
          <w:lang w:eastAsia="en-US"/>
        </w:rPr>
        <w:t xml:space="preserve">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</w:t>
      </w:r>
      <w:r w:rsidR="0060722C">
        <w:rPr>
          <w:rFonts w:eastAsiaTheme="minorHAnsi"/>
          <w:sz w:val="28"/>
          <w:szCs w:val="28"/>
          <w:lang w:eastAsia="en-US"/>
        </w:rPr>
        <w:t xml:space="preserve">местном </w:t>
      </w:r>
      <w:r w:rsidRPr="0060722C">
        <w:rPr>
          <w:rFonts w:eastAsiaTheme="minorHAnsi"/>
          <w:sz w:val="28"/>
          <w:szCs w:val="28"/>
          <w:lang w:eastAsia="en-US"/>
        </w:rPr>
        <w:t>бюджете.</w:t>
      </w:r>
      <w:r w:rsidR="0060722C" w:rsidRPr="0060722C">
        <w:rPr>
          <w:rFonts w:eastAsiaTheme="minorHAnsi"/>
          <w:sz w:val="28"/>
          <w:szCs w:val="28"/>
          <w:lang w:eastAsia="en-US"/>
        </w:rPr>
        <w:t>».</w:t>
      </w:r>
    </w:p>
    <w:p w:rsidR="00F44F3F" w:rsidRPr="0060722C" w:rsidRDefault="00F44F3F" w:rsidP="00E8716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0722C"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44F3F" w:rsidRPr="0060722C" w:rsidRDefault="00F44F3F" w:rsidP="00F44F3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60722C">
        <w:rPr>
          <w:rFonts w:eastAsia="SimSun" w:cs="Mangal"/>
          <w:kern w:val="3"/>
          <w:sz w:val="28"/>
          <w:szCs w:val="28"/>
          <w:lang w:eastAsia="zh-CN" w:bidi="hi-IN"/>
        </w:rPr>
        <w:t>3. Настоящее решение вступает в силу на следующий день после официального опубликования.</w:t>
      </w:r>
    </w:p>
    <w:p w:rsidR="00F44F3F" w:rsidRPr="0060722C" w:rsidRDefault="00F44F3F" w:rsidP="00F44F3F">
      <w:pPr>
        <w:jc w:val="both"/>
        <w:rPr>
          <w:color w:val="000000" w:themeColor="text1"/>
          <w:sz w:val="28"/>
          <w:szCs w:val="28"/>
        </w:rPr>
      </w:pPr>
    </w:p>
    <w:p w:rsidR="00F44F3F" w:rsidRPr="0060722C" w:rsidRDefault="00F44F3F" w:rsidP="00F44F3F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44F3F" w:rsidRPr="0060722C" w:rsidRDefault="00F44F3F" w:rsidP="00F44F3F">
      <w:pPr>
        <w:jc w:val="both"/>
        <w:rPr>
          <w:color w:val="000000" w:themeColor="text1"/>
          <w:sz w:val="28"/>
          <w:szCs w:val="28"/>
        </w:rPr>
      </w:pPr>
      <w:r w:rsidRPr="0060722C"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     А.В. Черезов</w:t>
      </w:r>
    </w:p>
    <w:p w:rsidR="002972F6" w:rsidRDefault="002972F6" w:rsidP="00753C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 w:type="page"/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58" w:rsidRDefault="003C6458" w:rsidP="00B2311B">
      <w:r>
        <w:separator/>
      </w:r>
    </w:p>
  </w:endnote>
  <w:endnote w:type="continuationSeparator" w:id="0">
    <w:p w:rsidR="003C6458" w:rsidRDefault="003C6458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58" w:rsidRDefault="003C6458" w:rsidP="00B2311B">
      <w:r>
        <w:separator/>
      </w:r>
    </w:p>
  </w:footnote>
  <w:footnote w:type="continuationSeparator" w:id="0">
    <w:p w:rsidR="003C6458" w:rsidRDefault="003C6458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10561B"/>
    <w:rsid w:val="00155B32"/>
    <w:rsid w:val="00171B97"/>
    <w:rsid w:val="00181D54"/>
    <w:rsid w:val="001A3097"/>
    <w:rsid w:val="001B04D0"/>
    <w:rsid w:val="001C27A7"/>
    <w:rsid w:val="001C2B69"/>
    <w:rsid w:val="00220B54"/>
    <w:rsid w:val="0022391D"/>
    <w:rsid w:val="002711A3"/>
    <w:rsid w:val="002972F6"/>
    <w:rsid w:val="002E4D00"/>
    <w:rsid w:val="002F5970"/>
    <w:rsid w:val="00326489"/>
    <w:rsid w:val="00351211"/>
    <w:rsid w:val="00362F03"/>
    <w:rsid w:val="003667F1"/>
    <w:rsid w:val="003B08B4"/>
    <w:rsid w:val="003C6458"/>
    <w:rsid w:val="003D7242"/>
    <w:rsid w:val="00417A23"/>
    <w:rsid w:val="0044172D"/>
    <w:rsid w:val="004611BD"/>
    <w:rsid w:val="004740D4"/>
    <w:rsid w:val="004851E6"/>
    <w:rsid w:val="004A4B6C"/>
    <w:rsid w:val="004D53D7"/>
    <w:rsid w:val="004F1D58"/>
    <w:rsid w:val="004F5F94"/>
    <w:rsid w:val="005406BD"/>
    <w:rsid w:val="00542065"/>
    <w:rsid w:val="00555574"/>
    <w:rsid w:val="005954EB"/>
    <w:rsid w:val="005A66EA"/>
    <w:rsid w:val="005C7A15"/>
    <w:rsid w:val="005D5A31"/>
    <w:rsid w:val="005F5B49"/>
    <w:rsid w:val="0060722C"/>
    <w:rsid w:val="00623445"/>
    <w:rsid w:val="0064477A"/>
    <w:rsid w:val="006710D4"/>
    <w:rsid w:val="00687940"/>
    <w:rsid w:val="006B0DBF"/>
    <w:rsid w:val="006F2C9E"/>
    <w:rsid w:val="006F6747"/>
    <w:rsid w:val="007151AF"/>
    <w:rsid w:val="00720476"/>
    <w:rsid w:val="007317F6"/>
    <w:rsid w:val="00753C8D"/>
    <w:rsid w:val="0078095F"/>
    <w:rsid w:val="0078195D"/>
    <w:rsid w:val="007B0254"/>
    <w:rsid w:val="007D4A80"/>
    <w:rsid w:val="007F1CBC"/>
    <w:rsid w:val="00801CA3"/>
    <w:rsid w:val="008653B3"/>
    <w:rsid w:val="008B1E11"/>
    <w:rsid w:val="008C1AA6"/>
    <w:rsid w:val="008D57BE"/>
    <w:rsid w:val="008E7A79"/>
    <w:rsid w:val="00947C28"/>
    <w:rsid w:val="00984A9B"/>
    <w:rsid w:val="00995AE4"/>
    <w:rsid w:val="009A44DD"/>
    <w:rsid w:val="009B3125"/>
    <w:rsid w:val="009D5F02"/>
    <w:rsid w:val="00A00FC2"/>
    <w:rsid w:val="00A115EC"/>
    <w:rsid w:val="00A16460"/>
    <w:rsid w:val="00A44E61"/>
    <w:rsid w:val="00A54132"/>
    <w:rsid w:val="00A5554C"/>
    <w:rsid w:val="00A6278E"/>
    <w:rsid w:val="00A92347"/>
    <w:rsid w:val="00AA0AF2"/>
    <w:rsid w:val="00B2311B"/>
    <w:rsid w:val="00B32453"/>
    <w:rsid w:val="00B60C62"/>
    <w:rsid w:val="00B62071"/>
    <w:rsid w:val="00B678C2"/>
    <w:rsid w:val="00BB4651"/>
    <w:rsid w:val="00BE69FD"/>
    <w:rsid w:val="00BF4A81"/>
    <w:rsid w:val="00C12327"/>
    <w:rsid w:val="00C22628"/>
    <w:rsid w:val="00C77F9C"/>
    <w:rsid w:val="00C91099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D4095"/>
    <w:rsid w:val="00E06560"/>
    <w:rsid w:val="00E51F19"/>
    <w:rsid w:val="00E522FA"/>
    <w:rsid w:val="00E81F33"/>
    <w:rsid w:val="00E87091"/>
    <w:rsid w:val="00E87166"/>
    <w:rsid w:val="00EA1FB5"/>
    <w:rsid w:val="00EB1EC0"/>
    <w:rsid w:val="00EB654A"/>
    <w:rsid w:val="00ED1765"/>
    <w:rsid w:val="00F300BB"/>
    <w:rsid w:val="00F40F2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87166"/>
  </w:style>
  <w:style w:type="character" w:styleId="ac">
    <w:name w:val="Hyperlink"/>
    <w:basedOn w:val="a0"/>
    <w:uiPriority w:val="99"/>
    <w:semiHidden/>
    <w:unhideWhenUsed/>
    <w:rsid w:val="00E8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1D9DE5899218458A821B4EF6DF1C9BA697A816759B54DC9F5135965579v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1D9DE5899218458A821B4EF6DF1C9BA693AB147E9E54DC9F5135965579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17FD-963D-4778-817C-071173A8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69</cp:revision>
  <cp:lastPrinted>2015-10-21T11:41:00Z</cp:lastPrinted>
  <dcterms:created xsi:type="dcterms:W3CDTF">2014-11-21T06:57:00Z</dcterms:created>
  <dcterms:modified xsi:type="dcterms:W3CDTF">2015-10-21T11:41:00Z</dcterms:modified>
</cp:coreProperties>
</file>